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A32" w:rsidRDefault="007C17F5">
      <w:r>
        <w:t>Faye Alfords Cemetery Tool Kit</w:t>
      </w:r>
    </w:p>
    <w:p w:rsidR="007C17F5" w:rsidRDefault="007C17F5"/>
    <w:p w:rsidR="007C17F5" w:rsidRPr="007C17F5" w:rsidRDefault="007C17F5" w:rsidP="007C17F5">
      <w:pPr>
        <w:spacing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17F5">
        <w:rPr>
          <w:rFonts w:ascii="Times New Roman" w:eastAsia="Times New Roman" w:hAnsi="Times New Roman" w:cs="Times New Roman"/>
          <w:sz w:val="24"/>
          <w:szCs w:val="24"/>
        </w:rPr>
        <w:t>List of tools I take to a Cemetery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when</w:t>
      </w:r>
      <w:r w:rsidRPr="007C17F5">
        <w:rPr>
          <w:rFonts w:ascii="Times New Roman" w:eastAsia="Times New Roman" w:hAnsi="Times New Roman" w:cs="Times New Roman"/>
          <w:sz w:val="24"/>
          <w:szCs w:val="24"/>
        </w:rPr>
        <w:t xml:space="preserve"> I am going to document,</w:t>
      </w:r>
    </w:p>
    <w:p w:rsidR="007C17F5" w:rsidRPr="007C17F5" w:rsidRDefault="007C17F5" w:rsidP="007C17F5">
      <w:pPr>
        <w:spacing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17F5">
        <w:rPr>
          <w:rFonts w:ascii="Times New Roman" w:eastAsia="Times New Roman" w:hAnsi="Times New Roman" w:cs="Times New Roman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would talk to the land owner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”</w:t>
      </w:r>
      <w:proofErr w:type="gramEnd"/>
      <w:r w:rsidRPr="007C17F5">
        <w:rPr>
          <w:rFonts w:ascii="Times New Roman" w:eastAsia="Times New Roman" w:hAnsi="Times New Roman" w:cs="Times New Roman"/>
          <w:sz w:val="24"/>
          <w:szCs w:val="24"/>
        </w:rPr>
        <w:t>Be nice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7C17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17F5" w:rsidRPr="007C17F5" w:rsidRDefault="007C17F5" w:rsidP="007C17F5">
      <w:pPr>
        <w:spacing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17F5">
        <w:rPr>
          <w:rFonts w:ascii="Times New Roman" w:eastAsia="Times New Roman" w:hAnsi="Times New Roman" w:cs="Times New Roman"/>
          <w:sz w:val="24"/>
          <w:szCs w:val="24"/>
        </w:rPr>
        <w:t>Take somebody with 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bookmarkStart w:id="0" w:name="_GoBack"/>
      <w:bookmarkEnd w:id="0"/>
      <w:r w:rsidRPr="007C17F5">
        <w:rPr>
          <w:rFonts w:ascii="Times New Roman" w:eastAsia="Times New Roman" w:hAnsi="Times New Roman" w:cs="Times New Roman"/>
          <w:sz w:val="24"/>
          <w:szCs w:val="24"/>
        </w:rPr>
        <w:t xml:space="preserve"> don't go alone.</w:t>
      </w:r>
    </w:p>
    <w:p w:rsidR="007C17F5" w:rsidRPr="007C17F5" w:rsidRDefault="007C17F5" w:rsidP="007C17F5">
      <w:pPr>
        <w:spacing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17F5">
        <w:rPr>
          <w:rFonts w:ascii="Times New Roman" w:eastAsia="Times New Roman" w:hAnsi="Times New Roman" w:cs="Times New Roman"/>
          <w:sz w:val="24"/>
          <w:szCs w:val="24"/>
        </w:rPr>
        <w:t>Tell somebody where you are going. </w:t>
      </w:r>
    </w:p>
    <w:p w:rsidR="007C17F5" w:rsidRPr="007C17F5" w:rsidRDefault="007C17F5" w:rsidP="007C17F5">
      <w:pPr>
        <w:spacing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17F5">
        <w:rPr>
          <w:rFonts w:ascii="Times New Roman" w:eastAsia="Times New Roman" w:hAnsi="Times New Roman" w:cs="Times New Roman"/>
          <w:sz w:val="24"/>
          <w:szCs w:val="24"/>
        </w:rPr>
        <w:t>Cell Phone.</w:t>
      </w:r>
    </w:p>
    <w:p w:rsidR="007C17F5" w:rsidRPr="007C17F5" w:rsidRDefault="007C17F5" w:rsidP="007C17F5">
      <w:pPr>
        <w:spacing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17F5">
        <w:rPr>
          <w:rFonts w:ascii="Times New Roman" w:eastAsia="Times New Roman" w:hAnsi="Times New Roman" w:cs="Times New Roman"/>
          <w:sz w:val="24"/>
          <w:szCs w:val="24"/>
        </w:rPr>
        <w:t>List of tools:</w:t>
      </w:r>
    </w:p>
    <w:p w:rsidR="007C17F5" w:rsidRPr="007C17F5" w:rsidRDefault="007C17F5" w:rsidP="007C17F5">
      <w:pPr>
        <w:spacing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17F5">
        <w:rPr>
          <w:rFonts w:ascii="Times New Roman" w:eastAsia="Times New Roman" w:hAnsi="Times New Roman" w:cs="Times New Roman"/>
          <w:sz w:val="24"/>
          <w:szCs w:val="24"/>
        </w:rPr>
        <w:t>Camera</w:t>
      </w:r>
    </w:p>
    <w:p w:rsidR="007C17F5" w:rsidRPr="007C17F5" w:rsidRDefault="007C17F5" w:rsidP="007C17F5">
      <w:pPr>
        <w:spacing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17F5">
        <w:rPr>
          <w:rFonts w:ascii="Times New Roman" w:eastAsia="Times New Roman" w:hAnsi="Times New Roman" w:cs="Times New Roman"/>
          <w:sz w:val="24"/>
          <w:szCs w:val="24"/>
        </w:rPr>
        <w:t>1 gallon or more Water</w:t>
      </w:r>
    </w:p>
    <w:p w:rsidR="007C17F5" w:rsidRPr="007C17F5" w:rsidRDefault="007C17F5" w:rsidP="007C17F5">
      <w:pPr>
        <w:spacing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17F5">
        <w:rPr>
          <w:rFonts w:ascii="Times New Roman" w:eastAsia="Times New Roman" w:hAnsi="Times New Roman" w:cs="Times New Roman"/>
          <w:sz w:val="24"/>
          <w:szCs w:val="24"/>
        </w:rPr>
        <w:t>Good plastic brush with handle</w:t>
      </w:r>
    </w:p>
    <w:p w:rsidR="007C17F5" w:rsidRPr="007C17F5" w:rsidRDefault="007C17F5" w:rsidP="007C17F5">
      <w:pPr>
        <w:spacing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17F5">
        <w:rPr>
          <w:rFonts w:ascii="Times New Roman" w:eastAsia="Times New Roman" w:hAnsi="Times New Roman" w:cs="Times New Roman"/>
          <w:sz w:val="24"/>
          <w:szCs w:val="24"/>
        </w:rPr>
        <w:t>Cleaner that has been approved to use on stones.</w:t>
      </w:r>
    </w:p>
    <w:p w:rsidR="007C17F5" w:rsidRPr="007C17F5" w:rsidRDefault="007C17F5" w:rsidP="007C17F5">
      <w:pPr>
        <w:spacing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17F5">
        <w:rPr>
          <w:rFonts w:ascii="Times New Roman" w:eastAsia="Times New Roman" w:hAnsi="Times New Roman" w:cs="Times New Roman"/>
          <w:sz w:val="24"/>
          <w:szCs w:val="24"/>
        </w:rPr>
        <w:t>Can use Flour to read stones. Or use water on them works good too.</w:t>
      </w:r>
    </w:p>
    <w:p w:rsidR="007C17F5" w:rsidRPr="007C17F5" w:rsidRDefault="007C17F5" w:rsidP="007C17F5">
      <w:pPr>
        <w:spacing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17F5">
        <w:rPr>
          <w:rFonts w:ascii="Times New Roman" w:eastAsia="Times New Roman" w:hAnsi="Times New Roman" w:cs="Times New Roman"/>
          <w:sz w:val="24"/>
          <w:szCs w:val="24"/>
        </w:rPr>
        <w:t>Bucket</w:t>
      </w:r>
    </w:p>
    <w:p w:rsidR="007C17F5" w:rsidRPr="007C17F5" w:rsidRDefault="007C17F5" w:rsidP="007C17F5">
      <w:pPr>
        <w:spacing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17F5">
        <w:rPr>
          <w:rFonts w:ascii="Times New Roman" w:eastAsia="Times New Roman" w:hAnsi="Times New Roman" w:cs="Times New Roman"/>
          <w:sz w:val="24"/>
          <w:szCs w:val="24"/>
        </w:rPr>
        <w:t>Sharp Hoe</w:t>
      </w:r>
    </w:p>
    <w:p w:rsidR="007C17F5" w:rsidRPr="007C17F5" w:rsidRDefault="007C17F5" w:rsidP="007C17F5">
      <w:pPr>
        <w:spacing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17F5">
        <w:rPr>
          <w:rFonts w:ascii="Times New Roman" w:eastAsia="Times New Roman" w:hAnsi="Times New Roman" w:cs="Times New Roman"/>
          <w:sz w:val="24"/>
          <w:szCs w:val="24"/>
        </w:rPr>
        <w:t>Steel Rod (to use to stick into the ground to locate stones)</w:t>
      </w:r>
    </w:p>
    <w:p w:rsidR="007C17F5" w:rsidRPr="007C17F5" w:rsidRDefault="007C17F5" w:rsidP="007C17F5">
      <w:pPr>
        <w:spacing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17F5">
        <w:rPr>
          <w:rFonts w:ascii="Times New Roman" w:eastAsia="Times New Roman" w:hAnsi="Times New Roman" w:cs="Times New Roman"/>
          <w:sz w:val="24"/>
          <w:szCs w:val="24"/>
        </w:rPr>
        <w:t>Good Gloves </w:t>
      </w:r>
    </w:p>
    <w:p w:rsidR="007C17F5" w:rsidRPr="007C17F5" w:rsidRDefault="007C17F5" w:rsidP="007C17F5">
      <w:pPr>
        <w:spacing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17F5">
        <w:rPr>
          <w:rFonts w:ascii="Times New Roman" w:eastAsia="Times New Roman" w:hAnsi="Times New Roman" w:cs="Times New Roman"/>
          <w:sz w:val="24"/>
          <w:szCs w:val="24"/>
        </w:rPr>
        <w:t>Clippers and Loppers</w:t>
      </w:r>
    </w:p>
    <w:p w:rsidR="007C17F5" w:rsidRPr="007C17F5" w:rsidRDefault="007C17F5" w:rsidP="007C17F5">
      <w:pPr>
        <w:spacing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17F5">
        <w:rPr>
          <w:rFonts w:ascii="Times New Roman" w:eastAsia="Times New Roman" w:hAnsi="Times New Roman" w:cs="Times New Roman"/>
          <w:sz w:val="24"/>
          <w:szCs w:val="24"/>
        </w:rPr>
        <w:t>Weed eater (twine, fuel for it)</w:t>
      </w:r>
    </w:p>
    <w:p w:rsidR="007C17F5" w:rsidRPr="007C17F5" w:rsidRDefault="007C17F5" w:rsidP="007C17F5">
      <w:pPr>
        <w:spacing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17F5">
        <w:rPr>
          <w:rFonts w:ascii="Times New Roman" w:eastAsia="Times New Roman" w:hAnsi="Times New Roman" w:cs="Times New Roman"/>
          <w:sz w:val="24"/>
          <w:szCs w:val="24"/>
        </w:rPr>
        <w:t>Copper Divining Rods (Dowsing, Witching Rods)</w:t>
      </w:r>
    </w:p>
    <w:p w:rsidR="007C17F5" w:rsidRPr="007C17F5" w:rsidRDefault="007C17F5" w:rsidP="007C17F5">
      <w:pPr>
        <w:spacing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17F5">
        <w:rPr>
          <w:rFonts w:ascii="Times New Roman" w:eastAsia="Times New Roman" w:hAnsi="Times New Roman" w:cs="Times New Roman"/>
          <w:sz w:val="24"/>
          <w:szCs w:val="24"/>
        </w:rPr>
        <w:t xml:space="preserve">We use </w:t>
      </w:r>
      <w:proofErr w:type="spellStart"/>
      <w:r w:rsidRPr="007C17F5">
        <w:rPr>
          <w:rFonts w:ascii="Times New Roman" w:eastAsia="Times New Roman" w:hAnsi="Times New Roman" w:cs="Times New Roman"/>
          <w:sz w:val="24"/>
          <w:szCs w:val="24"/>
        </w:rPr>
        <w:t>Tecnu</w:t>
      </w:r>
      <w:proofErr w:type="spellEnd"/>
      <w:r w:rsidRPr="007C17F5">
        <w:rPr>
          <w:rFonts w:ascii="Times New Roman" w:eastAsia="Times New Roman" w:hAnsi="Times New Roman" w:cs="Times New Roman"/>
          <w:sz w:val="24"/>
          <w:szCs w:val="24"/>
        </w:rPr>
        <w:t xml:space="preserve"> to wash the poison Ivy off of us</w:t>
      </w:r>
    </w:p>
    <w:p w:rsidR="007C17F5" w:rsidRDefault="007C17F5" w:rsidP="007C17F5">
      <w:pPr>
        <w:spacing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17F5">
        <w:rPr>
          <w:rFonts w:ascii="Times New Roman" w:eastAsia="Times New Roman" w:hAnsi="Times New Roman" w:cs="Times New Roman"/>
          <w:sz w:val="24"/>
          <w:szCs w:val="24"/>
        </w:rPr>
        <w:t>I take a Pencil/Pen Notebook to write down what I see and draw the shape of the cemetery. Starting points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17F5">
        <w:rPr>
          <w:rFonts w:ascii="Times New Roman" w:eastAsia="Times New Roman" w:hAnsi="Times New Roman" w:cs="Times New Roman"/>
          <w:sz w:val="24"/>
          <w:szCs w:val="24"/>
        </w:rPr>
        <w:t xml:space="preserve"> landmarks etc. </w:t>
      </w:r>
    </w:p>
    <w:p w:rsidR="007C17F5" w:rsidRDefault="007C17F5" w:rsidP="007C17F5">
      <w:pPr>
        <w:spacing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C17F5" w:rsidRDefault="007C17F5" w:rsidP="007C17F5">
      <w:pPr>
        <w:spacing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C17F5" w:rsidRDefault="007C17F5" w:rsidP="007C17F5">
      <w:pPr>
        <w:spacing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Faye Alford</w:t>
      </w:r>
    </w:p>
    <w:p w:rsidR="007C17F5" w:rsidRDefault="007C17F5" w:rsidP="007C17F5">
      <w:pPr>
        <w:spacing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270-779-8925</w:t>
      </w:r>
    </w:p>
    <w:p w:rsidR="007C17F5" w:rsidRPr="007C17F5" w:rsidRDefault="007C17F5" w:rsidP="007C17F5">
      <w:pPr>
        <w:spacing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fayealford@gmail.com</w:t>
      </w:r>
    </w:p>
    <w:p w:rsidR="007C17F5" w:rsidRDefault="007C17F5"/>
    <w:sectPr w:rsidR="007C1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F5"/>
    <w:rsid w:val="007C17F5"/>
    <w:rsid w:val="00C35A46"/>
    <w:rsid w:val="00EB6A37"/>
    <w:rsid w:val="00FC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432B9-3F1A-4105-810E-E5B4D986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720" w:hanging="720"/>
    </w:pPr>
  </w:style>
  <w:style w:type="paragraph" w:styleId="Heading1">
    <w:name w:val="heading 1"/>
    <w:basedOn w:val="Normal"/>
    <w:next w:val="Normal"/>
    <w:link w:val="Heading1Char"/>
    <w:qFormat/>
    <w:rsid w:val="00EB6A37"/>
    <w:pPr>
      <w:keepNext/>
      <w:widowControl w:val="0"/>
      <w:tabs>
        <w:tab w:val="left" w:pos="0"/>
      </w:tabs>
      <w:suppressAutoHyphens/>
      <w:autoSpaceDE w:val="0"/>
      <w:autoSpaceDN w:val="0"/>
      <w:adjustRightInd w:val="0"/>
      <w:spacing w:line="360" w:lineRule="auto"/>
      <w:ind w:left="0" w:firstLine="0"/>
      <w:outlineLvl w:val="0"/>
    </w:pPr>
    <w:rPr>
      <w:rFonts w:ascii="Times New Roman" w:eastAsia="Times New Roman" w:hAnsi="Times New Roman" w:cs="Courier New"/>
      <w:b/>
      <w:spacing w:val="-3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A37"/>
    <w:pPr>
      <w:keepNext/>
      <w:keepLines/>
      <w:spacing w:before="40" w:line="360" w:lineRule="auto"/>
      <w:ind w:left="0" w:firstLine="0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6A37"/>
    <w:pPr>
      <w:keepNext/>
      <w:keepLines/>
      <w:spacing w:before="40" w:line="240" w:lineRule="auto"/>
      <w:ind w:left="0" w:firstLine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6A37"/>
    <w:pPr>
      <w:keepNext/>
      <w:keepLines/>
      <w:spacing w:before="40" w:line="240" w:lineRule="auto"/>
      <w:ind w:left="0" w:firstLine="0"/>
      <w:outlineLvl w:val="3"/>
    </w:pPr>
    <w:rPr>
      <w:rFonts w:ascii="Times New Roman" w:eastAsiaTheme="majorEastAsia" w:hAnsi="Times New Roman" w:cstheme="majorBidi"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6A37"/>
    <w:rPr>
      <w:rFonts w:ascii="Times New Roman" w:eastAsia="Times New Roman" w:hAnsi="Times New Roman" w:cs="Courier New"/>
      <w:b/>
      <w:spacing w:val="-3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B6A37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B6A37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B6A37"/>
    <w:rPr>
      <w:rFonts w:ascii="Times New Roman" w:eastAsiaTheme="majorEastAsia" w:hAnsi="Times New Roman" w:cstheme="majorBidi"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8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Tayor</dc:creator>
  <cp:keywords/>
  <dc:description/>
  <cp:lastModifiedBy>Gordon Tayor</cp:lastModifiedBy>
  <cp:revision>1</cp:revision>
  <dcterms:created xsi:type="dcterms:W3CDTF">2021-02-15T15:43:00Z</dcterms:created>
  <dcterms:modified xsi:type="dcterms:W3CDTF">2021-02-15T15:49:00Z</dcterms:modified>
</cp:coreProperties>
</file>